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hAnsiTheme="minorEastAsia"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浙江安防职业技术学院201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-20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学年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学期班级考核结果</w:t>
      </w:r>
    </w:p>
    <w:p>
      <w:pPr>
        <w:spacing w:line="520" w:lineRule="exact"/>
        <w:rPr>
          <w:rFonts w:ascii="仿宋_GB2312" w:eastAsia="仿宋_GB2312" w:hAnsiTheme="minorEastAsia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一、标兵班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空中乘务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1901        </w:t>
      </w:r>
      <w:r>
        <w:rPr>
          <w:rFonts w:hint="eastAsia" w:ascii="仿宋_GB2312" w:eastAsia="仿宋_GB2312" w:hAnsiTheme="minorEastAsia"/>
          <w:sz w:val="28"/>
          <w:szCs w:val="28"/>
        </w:rPr>
        <w:t>　　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空中乘务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1801 </w:t>
      </w:r>
      <w:r>
        <w:rPr>
          <w:rFonts w:hint="eastAsia" w:ascii="仿宋_GB2312" w:eastAsia="仿宋_GB2312" w:hAnsiTheme="minorEastAsia"/>
          <w:sz w:val="28"/>
          <w:szCs w:val="28"/>
        </w:rPr>
        <w:t>　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工业设计1802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工业设计1801　　</w:t>
      </w:r>
      <w:r>
        <w:rPr>
          <w:rFonts w:ascii="仿宋_GB2312" w:eastAsia="仿宋_GB2312" w:hAnsiTheme="minorEastAsia"/>
          <w:sz w:val="28"/>
          <w:szCs w:val="28"/>
        </w:rPr>
        <w:t>　　　　</w:t>
      </w:r>
      <w:r>
        <w:rPr>
          <w:rFonts w:hint="eastAsia" w:ascii="仿宋_GB2312" w:eastAsia="仿宋_GB2312" w:hAnsiTheme="minorEastAsia"/>
          <w:sz w:val="28"/>
          <w:szCs w:val="28"/>
        </w:rPr>
        <w:t xml:space="preserve">工业设计1802　　工程造价1802  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安全技术与管理1802　　</w:t>
      </w:r>
      <w:r>
        <w:rPr>
          <w:rFonts w:ascii="仿宋_GB2312" w:eastAsia="仿宋_GB2312" w:hAnsiTheme="minorEastAsia"/>
          <w:sz w:val="28"/>
          <w:szCs w:val="28"/>
        </w:rPr>
        <w:t>　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工程安全评价与监理</w:t>
      </w:r>
      <w:r>
        <w:rPr>
          <w:rFonts w:hint="eastAsia" w:ascii="仿宋_GB2312" w:eastAsia="仿宋_GB2312" w:hAnsiTheme="minorEastAsia"/>
          <w:sz w:val="28"/>
          <w:szCs w:val="28"/>
        </w:rPr>
        <w:t>1701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二、提升班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空中乘务1801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三、后进班</w:t>
      </w:r>
    </w:p>
    <w:p>
      <w:pPr>
        <w:spacing w:line="520" w:lineRule="exact"/>
        <w:ind w:firstLine="560" w:firstLineChars="200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安全防范技术</w:t>
      </w:r>
      <w:r>
        <w:rPr>
          <w:rFonts w:hint="eastAsia" w:ascii="仿宋_GB2312" w:eastAsia="仿宋_GB2312" w:hAnsiTheme="minorEastAsia"/>
          <w:sz w:val="28"/>
          <w:szCs w:val="28"/>
        </w:rPr>
        <w:t>1803　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sz w:val="28"/>
          <w:szCs w:val="28"/>
        </w:rPr>
        <w:t>　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物联网应用技术应用技术</w:t>
      </w:r>
      <w:r>
        <w:rPr>
          <w:rFonts w:hint="eastAsia" w:ascii="仿宋_GB2312" w:eastAsia="仿宋_GB2312" w:hAnsiTheme="minorEastAsia"/>
          <w:sz w:val="28"/>
          <w:szCs w:val="28"/>
        </w:rPr>
        <w:t>1802　　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空中乘务1802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物联网应用技术应用技术</w:t>
      </w:r>
      <w:r>
        <w:rPr>
          <w:rFonts w:hint="eastAsia" w:ascii="仿宋_GB2312" w:eastAsia="仿宋_GB2312" w:hAnsiTheme="minorEastAsia"/>
          <w:sz w:val="28"/>
          <w:szCs w:val="28"/>
        </w:rPr>
        <w:t>1702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室内艺术设计</w:t>
      </w:r>
      <w:r>
        <w:rPr>
          <w:rFonts w:hint="eastAsia" w:ascii="仿宋_GB2312" w:eastAsia="仿宋_GB2312" w:hAnsiTheme="minorEastAsia"/>
          <w:sz w:val="28"/>
          <w:szCs w:val="28"/>
        </w:rPr>
        <w:t>1801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四、合格班</w:t>
      </w:r>
    </w:p>
    <w:p>
      <w:pPr>
        <w:spacing w:line="520" w:lineRule="exact"/>
        <w:ind w:left="559" w:leftChars="266" w:firstLine="0" w:firstLineChars="0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物联网应用技术应用技术</w:t>
      </w:r>
      <w:r>
        <w:rPr>
          <w:rFonts w:hint="eastAsia" w:ascii="仿宋_GB2312" w:eastAsia="仿宋_GB2312" w:hAnsiTheme="minorEastAsia"/>
          <w:sz w:val="28"/>
          <w:szCs w:val="28"/>
        </w:rPr>
        <w:t>1803　　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安全防范技术</w:t>
      </w:r>
      <w:r>
        <w:rPr>
          <w:rFonts w:hint="eastAsia" w:ascii="仿宋_GB2312" w:eastAsia="仿宋_GB2312" w:hAnsiTheme="minorEastAsia"/>
          <w:sz w:val="28"/>
          <w:szCs w:val="28"/>
        </w:rPr>
        <w:t>1804　　　　</w:t>
      </w:r>
    </w:p>
    <w:p>
      <w:pPr>
        <w:spacing w:line="520" w:lineRule="exact"/>
        <w:ind w:left="559" w:leftChars="266" w:firstLine="0" w:firstLineChars="0"/>
        <w:rPr>
          <w:rFonts w:hint="default" w:ascii="黑体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物联网应用技术应用技术</w:t>
      </w:r>
      <w:r>
        <w:rPr>
          <w:rFonts w:hint="eastAsia" w:ascii="仿宋_GB2312" w:eastAsia="仿宋_GB2312" w:hAnsiTheme="minorEastAsia"/>
          <w:sz w:val="28"/>
          <w:szCs w:val="28"/>
        </w:rPr>
        <w:t>1801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安全防范技术</w:t>
      </w:r>
      <w:r>
        <w:rPr>
          <w:rFonts w:hint="eastAsia" w:ascii="仿宋_GB2312" w:eastAsia="仿宋_GB2312" w:hAnsiTheme="minorEastAsia"/>
          <w:sz w:val="28"/>
          <w:szCs w:val="28"/>
        </w:rPr>
        <w:t>1801　</w:t>
      </w:r>
    </w:p>
    <w:p>
      <w:pPr>
        <w:spacing w:line="520" w:lineRule="exact"/>
        <w:ind w:firstLine="560" w:firstLineChars="200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安全防范技术</w:t>
      </w:r>
      <w:r>
        <w:rPr>
          <w:rFonts w:hint="eastAsia" w:ascii="仿宋_GB2312" w:eastAsia="仿宋_GB2312" w:hAnsiTheme="minorEastAsia"/>
          <w:sz w:val="28"/>
          <w:szCs w:val="28"/>
        </w:rPr>
        <w:t>1701　　　　</w:t>
      </w:r>
      <w:r>
        <w:rPr>
          <w:rFonts w:ascii="仿宋_GB2312" w:eastAsia="仿宋_GB2312" w:hAnsiTheme="minorEastAsia"/>
          <w:sz w:val="28"/>
          <w:szCs w:val="28"/>
        </w:rPr>
        <w:t>　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安全防范技术</w:t>
      </w:r>
      <w:r>
        <w:rPr>
          <w:rFonts w:hint="eastAsia" w:ascii="仿宋_GB2312" w:eastAsia="仿宋_GB2312" w:hAnsiTheme="minorEastAsia"/>
          <w:sz w:val="28"/>
          <w:szCs w:val="28"/>
        </w:rPr>
        <w:t>1703　</w:t>
      </w:r>
    </w:p>
    <w:p>
      <w:pPr>
        <w:spacing w:line="520" w:lineRule="exact"/>
        <w:ind w:left="1399" w:leftChars="266" w:hanging="840" w:hangingChars="300"/>
        <w:jc w:val="both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大数据技术与应用</w:t>
      </w:r>
      <w:r>
        <w:rPr>
          <w:rFonts w:hint="eastAsia" w:ascii="仿宋_GB2312" w:eastAsia="仿宋_GB2312" w:hAnsiTheme="minorEastAsia"/>
          <w:sz w:val="28"/>
          <w:szCs w:val="28"/>
        </w:rPr>
        <w:t>1801　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安全防范技术</w:t>
      </w:r>
      <w:r>
        <w:rPr>
          <w:rFonts w:hint="eastAsia" w:ascii="仿宋_GB2312" w:eastAsia="仿宋_GB2312" w:hAnsiTheme="minorEastAsia"/>
          <w:sz w:val="28"/>
          <w:szCs w:val="28"/>
        </w:rPr>
        <w:t>1802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 w:hAnsiTheme="minorEastAsia"/>
          <w:sz w:val="28"/>
          <w:szCs w:val="28"/>
        </w:rPr>
        <w:t>　</w:t>
      </w:r>
    </w:p>
    <w:p>
      <w:pPr>
        <w:spacing w:line="520" w:lineRule="exact"/>
        <w:ind w:left="1399" w:leftChars="266" w:hanging="840" w:hangingChars="300"/>
        <w:jc w:val="both"/>
        <w:rPr>
          <w:rFonts w:hint="default" w:ascii="黑体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室内艺术设计</w:t>
      </w:r>
      <w:r>
        <w:rPr>
          <w:rFonts w:hint="eastAsia" w:ascii="仿宋_GB2312" w:eastAsia="仿宋_GB2312" w:hAnsiTheme="minorEastAsia"/>
          <w:sz w:val="28"/>
          <w:szCs w:val="28"/>
        </w:rPr>
        <w:t>1802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室内艺术设计</w:t>
      </w:r>
      <w:r>
        <w:rPr>
          <w:rFonts w:hint="eastAsia" w:ascii="仿宋_GB2312" w:eastAsia="仿宋_GB2312" w:hAnsiTheme="minorEastAsia"/>
          <w:sz w:val="28"/>
          <w:szCs w:val="28"/>
        </w:rPr>
        <w:t>1803</w:t>
      </w:r>
    </w:p>
    <w:p>
      <w:pPr>
        <w:spacing w:line="520" w:lineRule="exact"/>
        <w:ind w:firstLine="560" w:firstLineChars="200"/>
        <w:rPr>
          <w:rFonts w:ascii="黑体" w:hAnsi="黑体" w:eastAsia="黑体"/>
          <w:spacing w:val="-20"/>
          <w:w w:val="90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民航安全技术管理</w:t>
      </w:r>
      <w:r>
        <w:rPr>
          <w:rFonts w:hint="eastAsia" w:ascii="仿宋_GB2312" w:eastAsia="仿宋_GB2312" w:hAnsiTheme="minorEastAsia"/>
          <w:sz w:val="28"/>
          <w:szCs w:val="28"/>
        </w:rPr>
        <w:t>1801　　　　</w:t>
      </w:r>
      <w:r>
        <w:rPr>
          <w:rFonts w:hint="eastAsia" w:ascii="仿宋_GB2312" w:eastAsia="仿宋_GB2312" w:hAnsiTheme="minorEastAsia"/>
          <w:w w:val="90"/>
          <w:sz w:val="28"/>
          <w:szCs w:val="28"/>
        </w:rPr>
        <w:t>　</w:t>
      </w:r>
      <w:r>
        <w:rPr>
          <w:rFonts w:hint="eastAsia" w:ascii="仿宋_GB2312" w:eastAsia="仿宋_GB2312" w:hAnsiTheme="minorEastAsia"/>
          <w:w w:val="9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pacing w:val="-20"/>
          <w:w w:val="90"/>
          <w:sz w:val="28"/>
          <w:szCs w:val="28"/>
        </w:rPr>
        <w:t>工业设计1701、1702</w:t>
      </w:r>
    </w:p>
    <w:p>
      <w:pPr>
        <w:spacing w:line="520" w:lineRule="exact"/>
        <w:ind w:left="559" w:leftChars="266" w:firstLine="0" w:firstLineChars="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空中乘务1701　　　　</w:t>
      </w:r>
      <w:r>
        <w:rPr>
          <w:rFonts w:ascii="仿宋_GB2312" w:eastAsia="仿宋_GB2312" w:hAnsiTheme="minorEastAsia"/>
          <w:sz w:val="28"/>
          <w:szCs w:val="28"/>
        </w:rPr>
        <w:t>　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室内艺术设计</w:t>
      </w:r>
      <w:r>
        <w:rPr>
          <w:rFonts w:hint="eastAsia" w:ascii="仿宋_GB2312" w:eastAsia="仿宋_GB2312" w:hAnsiTheme="minorEastAsia"/>
          <w:sz w:val="28"/>
          <w:szCs w:val="28"/>
        </w:rPr>
        <w:t>1701　　　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sz w:val="28"/>
          <w:szCs w:val="28"/>
        </w:rPr>
        <w:t>　　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室内艺术设计</w:t>
      </w:r>
      <w:r>
        <w:rPr>
          <w:rFonts w:hint="eastAsia" w:ascii="仿宋_GB2312" w:eastAsia="仿宋_GB2312" w:hAnsiTheme="minorEastAsia"/>
          <w:sz w:val="28"/>
          <w:szCs w:val="28"/>
        </w:rPr>
        <w:t>1702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消防工程技术</w:t>
      </w:r>
      <w:r>
        <w:rPr>
          <w:rFonts w:hint="eastAsia" w:ascii="仿宋_GB2312" w:eastAsia="仿宋_GB2312" w:hAnsiTheme="minorEastAsia"/>
          <w:sz w:val="28"/>
          <w:szCs w:val="28"/>
        </w:rPr>
        <w:t>1701　　　　</w:t>
      </w:r>
      <w:r>
        <w:rPr>
          <w:rFonts w:ascii="仿宋_GB2312" w:eastAsia="仿宋_GB2312" w:hAnsiTheme="minorEastAsia"/>
          <w:sz w:val="28"/>
          <w:szCs w:val="28"/>
        </w:rPr>
        <w:t>　</w:t>
      </w:r>
      <w:r>
        <w:rPr>
          <w:rFonts w:hint="eastAsia" w:ascii="仿宋_GB2312" w:eastAsia="仿宋_GB2312" w:hAnsiTheme="minorEastAsia"/>
          <w:sz w:val="28"/>
          <w:szCs w:val="28"/>
        </w:rPr>
        <w:t>安全技术与管理1701　　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 w:hAnsiTheme="minorEastAsia"/>
          <w:sz w:val="28"/>
          <w:szCs w:val="28"/>
        </w:rPr>
        <w:t>工程造价1701</w:t>
      </w:r>
    </w:p>
    <w:p>
      <w:pPr>
        <w:spacing w:line="520" w:lineRule="exact"/>
        <w:ind w:left="559" w:leftChars="266" w:firstLine="0" w:firstLineChars="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工程安全评价与监理</w:t>
      </w:r>
      <w:r>
        <w:rPr>
          <w:rFonts w:hint="eastAsia" w:ascii="仿宋_GB2312" w:eastAsia="仿宋_GB2312" w:hAnsiTheme="minorEastAsia"/>
          <w:sz w:val="28"/>
          <w:szCs w:val="28"/>
        </w:rPr>
        <w:t>1802　</w:t>
      </w:r>
      <w:r>
        <w:rPr>
          <w:rFonts w:ascii="仿宋_GB2312" w:eastAsia="仿宋_GB2312" w:hAnsiTheme="minorEastAsia"/>
          <w:sz w:val="28"/>
          <w:szCs w:val="28"/>
        </w:rPr>
        <w:t>　　</w:t>
      </w:r>
      <w:r>
        <w:rPr>
          <w:rFonts w:hint="eastAsia" w:ascii="仿宋_GB2312" w:eastAsia="仿宋_GB2312" w:hAnsiTheme="minorEastAsia"/>
          <w:sz w:val="28"/>
          <w:szCs w:val="28"/>
        </w:rPr>
        <w:t>　</w:t>
      </w:r>
      <w:r>
        <w:rPr>
          <w:rFonts w:ascii="仿宋_GB2312" w:eastAsia="仿宋_GB2312" w:hAnsiTheme="minorEastAsia"/>
          <w:sz w:val="28"/>
          <w:szCs w:val="28"/>
        </w:rPr>
        <w:t>　</w:t>
      </w:r>
      <w:r>
        <w:rPr>
          <w:rFonts w:hint="eastAsia" w:ascii="仿宋_GB2312" w:eastAsia="仿宋_GB2312" w:hAnsiTheme="minorEastAsia"/>
          <w:sz w:val="28"/>
          <w:szCs w:val="28"/>
        </w:rPr>
        <w:t>工程造价1801　　</w:t>
      </w:r>
      <w:r>
        <w:rPr>
          <w:rFonts w:ascii="仿宋_GB2312" w:eastAsia="仿宋_GB2312" w:hAnsiTheme="minorEastAsia"/>
          <w:sz w:val="28"/>
          <w:szCs w:val="28"/>
        </w:rPr>
        <w:t>　　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</w:t>
      </w:r>
      <w:r>
        <w:rPr>
          <w:rFonts w:ascii="仿宋_GB2312" w:eastAsia="仿宋_GB2312" w:hAnsiTheme="minorEastAsia"/>
          <w:sz w:val="28"/>
          <w:szCs w:val="28"/>
        </w:rPr>
        <w:t>　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消防工程技术</w:t>
      </w:r>
      <w:r>
        <w:rPr>
          <w:rFonts w:hint="eastAsia" w:ascii="仿宋_GB2312" w:eastAsia="仿宋_GB2312" w:hAnsiTheme="minorEastAsia"/>
          <w:sz w:val="28"/>
          <w:szCs w:val="28"/>
        </w:rPr>
        <w:t>1801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eastAsia="仿宋_GB2312" w:hAnsiTheme="minorEastAsia"/>
          <w:sz w:val="28"/>
          <w:szCs w:val="28"/>
        </w:rPr>
        <w:t>安全技术与管理1801　　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工程安全评价与监理</w:t>
      </w:r>
      <w:r>
        <w:rPr>
          <w:rFonts w:hint="eastAsia" w:ascii="仿宋_GB2312" w:eastAsia="仿宋_GB2312" w:hAnsiTheme="minorEastAsia"/>
          <w:sz w:val="28"/>
          <w:szCs w:val="28"/>
        </w:rPr>
        <w:t>1801　　</w:t>
      </w:r>
      <w:r>
        <w:rPr>
          <w:rFonts w:ascii="仿宋_GB2312" w:eastAsia="仿宋_GB2312" w:hAnsiTheme="minorEastAsia"/>
          <w:sz w:val="28"/>
          <w:szCs w:val="28"/>
        </w:rPr>
        <w:t>　</w:t>
      </w:r>
      <w:r>
        <w:rPr>
          <w:rFonts w:hint="eastAsia" w:ascii="仿宋_GB2312" w:eastAsia="仿宋_GB2312" w:hAnsiTheme="minorEastAsia"/>
          <w:sz w:val="28"/>
          <w:szCs w:val="28"/>
        </w:rPr>
        <w:t>　</w:t>
      </w:r>
      <w:r>
        <w:rPr>
          <w:rFonts w:ascii="仿宋_GB2312" w:eastAsia="仿宋_GB2312" w:hAnsiTheme="minorEastAsia"/>
          <w:sz w:val="28"/>
          <w:szCs w:val="28"/>
        </w:rPr>
        <w:t>　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消防工程技术</w:t>
      </w:r>
      <w:r>
        <w:rPr>
          <w:rFonts w:hint="eastAsia" w:ascii="仿宋_GB2312" w:eastAsia="仿宋_GB2312" w:hAnsiTheme="minorEastAsia"/>
          <w:sz w:val="28"/>
          <w:szCs w:val="28"/>
        </w:rPr>
        <w:t xml:space="preserve">1802 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工程造价1803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6D"/>
    <w:rsid w:val="00032F4E"/>
    <w:rsid w:val="000B3B34"/>
    <w:rsid w:val="000B66FE"/>
    <w:rsid w:val="0011415F"/>
    <w:rsid w:val="00222401"/>
    <w:rsid w:val="002E57AB"/>
    <w:rsid w:val="003522F4"/>
    <w:rsid w:val="00494576"/>
    <w:rsid w:val="006857FE"/>
    <w:rsid w:val="00691746"/>
    <w:rsid w:val="00764E6D"/>
    <w:rsid w:val="0098018D"/>
    <w:rsid w:val="00A303FA"/>
    <w:rsid w:val="00A55CE4"/>
    <w:rsid w:val="00B16E89"/>
    <w:rsid w:val="00B61AA3"/>
    <w:rsid w:val="00BE60BC"/>
    <w:rsid w:val="00C02612"/>
    <w:rsid w:val="00C9440B"/>
    <w:rsid w:val="00CB1FEE"/>
    <w:rsid w:val="00CC3DF8"/>
    <w:rsid w:val="00D12BEC"/>
    <w:rsid w:val="00D4098B"/>
    <w:rsid w:val="00DC07D2"/>
    <w:rsid w:val="00E805F0"/>
    <w:rsid w:val="00EA4168"/>
    <w:rsid w:val="00FE61C3"/>
    <w:rsid w:val="0DAA601B"/>
    <w:rsid w:val="0E421928"/>
    <w:rsid w:val="1A2C03DC"/>
    <w:rsid w:val="2F0656DC"/>
    <w:rsid w:val="2F5D0586"/>
    <w:rsid w:val="31AE4997"/>
    <w:rsid w:val="42684B6B"/>
    <w:rsid w:val="4A692815"/>
    <w:rsid w:val="57E93562"/>
    <w:rsid w:val="654B1649"/>
    <w:rsid w:val="701E75D4"/>
    <w:rsid w:val="7F5C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110</Words>
  <Characters>628</Characters>
  <Lines>5</Lines>
  <Paragraphs>1</Paragraphs>
  <TotalTime>4</TotalTime>
  <ScaleCrop>false</ScaleCrop>
  <LinksUpToDate>false</LinksUpToDate>
  <CharactersWithSpaces>737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2019-10-21T02:12:00Z</dcterms:created>
  <dc:creator>User</dc:creator>
  <cp:lastModifiedBy>Administrator</cp:lastModifiedBy>
  <dcterms:modified xsi:type="dcterms:W3CDTF">2020-06-11T06:24:54Z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