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华文中宋" w:eastAsia="方正小标宋简体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</w:rPr>
        <w:t>浙江安防职业技术学院2018年第一期青马工程日程安排表</w:t>
      </w:r>
    </w:p>
    <w:p>
      <w:pPr>
        <w:spacing w:line="560" w:lineRule="exact"/>
        <w:jc w:val="center"/>
        <w:rPr>
          <w:rFonts w:hint="eastAsia" w:ascii="仿宋" w:hAnsi="仿宋" w:eastAsia="仿宋"/>
        </w:rPr>
      </w:pPr>
    </w:p>
    <w:tbl>
      <w:tblPr>
        <w:tblStyle w:val="3"/>
        <w:tblW w:w="8019" w:type="dxa"/>
        <w:jc w:val="center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482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培训时间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培训内容</w:t>
            </w:r>
          </w:p>
        </w:tc>
        <w:tc>
          <w:tcPr>
            <w:tcW w:w="2553" w:type="dxa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-2018</w:t>
            </w:r>
            <w:r>
              <w:rPr>
                <w:rFonts w:ascii="仿宋" w:hAnsi="仿宋" w:eastAsia="仿宋"/>
                <w:sz w:val="28"/>
                <w:szCs w:val="28"/>
              </w:rPr>
              <w:t>学年第二学期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第一期青马工程开班仪式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行政楼1801会议室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-2018</w:t>
            </w:r>
            <w:r>
              <w:rPr>
                <w:rFonts w:ascii="仿宋" w:hAnsi="仿宋" w:eastAsia="仿宋"/>
                <w:sz w:val="28"/>
                <w:szCs w:val="28"/>
              </w:rPr>
              <w:t>学年第二学期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《信仰的力量》主题讲座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行政楼1801会议室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-2018</w:t>
            </w:r>
            <w:r>
              <w:rPr>
                <w:rFonts w:ascii="仿宋" w:hAnsi="仿宋" w:eastAsia="仿宋"/>
                <w:sz w:val="28"/>
                <w:szCs w:val="28"/>
              </w:rPr>
              <w:t>学年第二学期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《我的警务生涯》主题讲座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实训楼报告厅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-2018</w:t>
            </w:r>
            <w:r>
              <w:rPr>
                <w:rFonts w:ascii="仿宋" w:hAnsi="仿宋" w:eastAsia="仿宋"/>
                <w:sz w:val="28"/>
                <w:szCs w:val="28"/>
              </w:rPr>
              <w:t>学年第二学期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学生干部素质拓展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-2019</w:t>
            </w:r>
            <w:r>
              <w:rPr>
                <w:rFonts w:ascii="仿宋" w:hAnsi="仿宋" w:eastAsia="仿宋"/>
                <w:sz w:val="28"/>
                <w:szCs w:val="28"/>
              </w:rPr>
              <w:t>学年第一学期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《如何成长为一名马克思主义者》主题讲座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-2019</w:t>
            </w:r>
            <w:r>
              <w:rPr>
                <w:rFonts w:ascii="仿宋" w:hAnsi="仿宋" w:eastAsia="仿宋"/>
                <w:sz w:val="28"/>
                <w:szCs w:val="28"/>
              </w:rPr>
              <w:t>学年第一学期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《学生干部的自我管理》主题讲座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-2019</w:t>
            </w:r>
            <w:r>
              <w:rPr>
                <w:rFonts w:ascii="仿宋" w:hAnsi="仿宋" w:eastAsia="仿宋"/>
                <w:sz w:val="28"/>
                <w:szCs w:val="28"/>
              </w:rPr>
              <w:t>学年第一学期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《不学礼，无以立》主题讲座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-2019</w:t>
            </w:r>
            <w:r>
              <w:rPr>
                <w:rFonts w:ascii="仿宋" w:hAnsi="仿宋" w:eastAsia="仿宋"/>
                <w:sz w:val="28"/>
                <w:szCs w:val="28"/>
              </w:rPr>
              <w:t>学年第一学期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《压力调试与情绪管理》课程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018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-2019</w:t>
            </w:r>
            <w:r>
              <w:rPr>
                <w:rFonts w:ascii="仿宋" w:hAnsi="仿宋" w:eastAsia="仿宋"/>
                <w:sz w:val="28"/>
                <w:szCs w:val="28"/>
              </w:rPr>
              <w:t>学年第一学期</w:t>
            </w:r>
          </w:p>
        </w:tc>
        <w:tc>
          <w:tcPr>
            <w:tcW w:w="348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学生干部交流座谈会</w:t>
            </w:r>
          </w:p>
        </w:tc>
        <w:tc>
          <w:tcPr>
            <w:tcW w:w="255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另行通知</w:t>
            </w:r>
          </w:p>
        </w:tc>
      </w:tr>
    </w:tbl>
    <w:p>
      <w:pPr>
        <w:spacing w:line="560" w:lineRule="exact"/>
        <w:rPr>
          <w:rFonts w:hint="eastAsia" w:ascii="方正小标宋简体" w:hAnsi="华文中宋" w:eastAsia="方正小标宋简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EE"/>
    <w:rsid w:val="008D12EE"/>
    <w:rsid w:val="00FF0A7A"/>
    <w:rsid w:val="675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cc226895-8db1-44ed-9f25-1ce48d31b9ed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2018-06-26T06:44:00Z</dcterms:created>
  <dc:creator>administrator</dc:creator>
  <cp:lastModifiedBy>小舞鞋☆〜（ゝ。∂）</cp:lastModifiedBy>
  <dcterms:modified xsi:type="dcterms:W3CDTF">2018-06-26T07:54:02Z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