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37" w:rsidRPr="00624ED3" w:rsidRDefault="00C27237" w:rsidP="00C27237">
      <w:pPr>
        <w:adjustRightInd w:val="0"/>
        <w:snapToGrid w:val="0"/>
        <w:spacing w:line="580" w:lineRule="exact"/>
        <w:rPr>
          <w:rFonts w:eastAsia="黑体"/>
          <w:sz w:val="32"/>
          <w:szCs w:val="32"/>
        </w:rPr>
      </w:pPr>
      <w:r w:rsidRPr="00624ED3">
        <w:rPr>
          <w:rFonts w:eastAsia="黑体"/>
          <w:sz w:val="32"/>
          <w:szCs w:val="32"/>
        </w:rPr>
        <w:t>附件</w:t>
      </w:r>
      <w:r w:rsidRPr="00624ED3">
        <w:rPr>
          <w:rFonts w:eastAsia="黑体"/>
          <w:sz w:val="32"/>
          <w:szCs w:val="32"/>
        </w:rPr>
        <w:t>4</w:t>
      </w:r>
    </w:p>
    <w:p w:rsidR="00C27237" w:rsidRPr="00624ED3" w:rsidRDefault="00C27237" w:rsidP="00C27237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624ED3">
        <w:rPr>
          <w:rFonts w:eastAsia="方正小标宋简体"/>
          <w:sz w:val="44"/>
          <w:szCs w:val="44"/>
        </w:rPr>
        <w:t>浙江省学生资助政策</w:t>
      </w:r>
      <w:proofErr w:type="gramStart"/>
      <w:r w:rsidRPr="00624ED3">
        <w:rPr>
          <w:rFonts w:eastAsia="方正小标宋简体"/>
          <w:sz w:val="44"/>
          <w:szCs w:val="44"/>
        </w:rPr>
        <w:t>动漫版</w:t>
      </w:r>
      <w:proofErr w:type="gramEnd"/>
      <w:r w:rsidRPr="00624ED3">
        <w:rPr>
          <w:rFonts w:eastAsia="方正小标宋简体"/>
          <w:sz w:val="44"/>
          <w:szCs w:val="44"/>
        </w:rPr>
        <w:t>宣传册</w:t>
      </w:r>
    </w:p>
    <w:p w:rsidR="00C27237" w:rsidRPr="00624ED3" w:rsidRDefault="00C27237" w:rsidP="00C27237"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624ED3">
        <w:rPr>
          <w:rFonts w:eastAsia="方正小标宋简体"/>
          <w:sz w:val="44"/>
          <w:szCs w:val="44"/>
        </w:rPr>
        <w:t>征集活动方案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一、活动时间</w:t>
      </w:r>
    </w:p>
    <w:p w:rsidR="00C27237" w:rsidRPr="00624ED3" w:rsidRDefault="00C27237" w:rsidP="00C27237">
      <w:pPr>
        <w:spacing w:line="58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2018</w:t>
      </w:r>
      <w:r w:rsidRPr="00624ED3">
        <w:rPr>
          <w:rFonts w:eastAsia="仿宋_GB2312"/>
          <w:bCs/>
          <w:color w:val="000000"/>
          <w:sz w:val="32"/>
          <w:szCs w:val="32"/>
        </w:rPr>
        <w:t>年</w:t>
      </w:r>
      <w:r w:rsidRPr="00624ED3">
        <w:rPr>
          <w:rFonts w:eastAsia="仿宋_GB2312"/>
          <w:bCs/>
          <w:color w:val="000000"/>
          <w:sz w:val="32"/>
          <w:szCs w:val="32"/>
        </w:rPr>
        <w:t>5</w:t>
      </w:r>
      <w:r w:rsidRPr="00624ED3">
        <w:rPr>
          <w:rFonts w:eastAsia="仿宋_GB2312"/>
          <w:bCs/>
          <w:color w:val="000000"/>
          <w:sz w:val="32"/>
          <w:szCs w:val="32"/>
        </w:rPr>
        <w:t>月</w:t>
      </w:r>
      <w:r w:rsidRPr="00624ED3">
        <w:rPr>
          <w:rFonts w:eastAsia="仿宋_GB2312"/>
          <w:bCs/>
          <w:color w:val="000000"/>
          <w:sz w:val="32"/>
          <w:szCs w:val="32"/>
        </w:rPr>
        <w:t>—7</w:t>
      </w:r>
      <w:r w:rsidRPr="00624ED3">
        <w:rPr>
          <w:rFonts w:eastAsia="仿宋_GB2312"/>
          <w:bCs/>
          <w:color w:val="000000"/>
          <w:sz w:val="32"/>
          <w:szCs w:val="32"/>
        </w:rPr>
        <w:t>月。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二、征集对象</w:t>
      </w:r>
    </w:p>
    <w:p w:rsidR="00C27237" w:rsidRPr="00624ED3" w:rsidRDefault="00C27237" w:rsidP="00C27237">
      <w:pPr>
        <w:spacing w:line="58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全省各普通高校、省属高中学校和各地市中小学校在校师生。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三、作品内容范围</w:t>
      </w:r>
    </w:p>
    <w:p w:rsidR="00C27237" w:rsidRPr="00624ED3" w:rsidRDefault="00C27237" w:rsidP="00C27237">
      <w:pPr>
        <w:spacing w:line="58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中小学（含学前教育）资助政策和高校资助政策。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四、共同承办单位</w:t>
      </w:r>
    </w:p>
    <w:p w:rsidR="00C27237" w:rsidRPr="00624ED3" w:rsidRDefault="00C27237" w:rsidP="00C27237">
      <w:pPr>
        <w:spacing w:line="58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中国美术学院。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五、作品要求</w:t>
      </w:r>
    </w:p>
    <w:p w:rsidR="00C27237" w:rsidRPr="00624ED3" w:rsidRDefault="00C27237" w:rsidP="00C27237">
      <w:pPr>
        <w:spacing w:line="580" w:lineRule="exact"/>
        <w:ind w:firstLine="646"/>
        <w:rPr>
          <w:rFonts w:eastAsia="仿宋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资助政策宣传册以图文并茂的政策介绍文案为展示形式，内容为我省各学</w:t>
      </w:r>
      <w:proofErr w:type="gramStart"/>
      <w:r w:rsidRPr="00624ED3">
        <w:rPr>
          <w:rFonts w:eastAsia="仿宋_GB2312"/>
          <w:bCs/>
          <w:color w:val="000000"/>
          <w:sz w:val="32"/>
          <w:szCs w:val="32"/>
        </w:rPr>
        <w:t>段学生</w:t>
      </w:r>
      <w:proofErr w:type="gramEnd"/>
      <w:r w:rsidRPr="00624ED3">
        <w:rPr>
          <w:rFonts w:eastAsia="仿宋_GB2312"/>
          <w:bCs/>
          <w:color w:val="000000"/>
          <w:sz w:val="32"/>
          <w:szCs w:val="32"/>
        </w:rPr>
        <w:t>资助政策内容，作品要求简明扼要，设计构思新颖，简洁美观。作品图稿尺寸为</w:t>
      </w:r>
      <w:r w:rsidRPr="00624ED3">
        <w:rPr>
          <w:rFonts w:eastAsia="仿宋_GB2312"/>
          <w:bCs/>
          <w:color w:val="000000"/>
          <w:sz w:val="32"/>
          <w:szCs w:val="32"/>
        </w:rPr>
        <w:t>A4</w:t>
      </w:r>
      <w:r w:rsidRPr="00624ED3">
        <w:rPr>
          <w:rFonts w:eastAsia="仿宋_GB2312"/>
          <w:bCs/>
          <w:color w:val="000000"/>
          <w:sz w:val="32"/>
          <w:szCs w:val="32"/>
        </w:rPr>
        <w:t>规格彩色稿，分辨率在</w:t>
      </w:r>
      <w:r w:rsidRPr="00624ED3">
        <w:rPr>
          <w:rFonts w:eastAsia="仿宋_GB2312"/>
          <w:bCs/>
          <w:color w:val="000000"/>
          <w:sz w:val="32"/>
          <w:szCs w:val="32"/>
        </w:rPr>
        <w:t>300dpi</w:t>
      </w:r>
      <w:r w:rsidRPr="00624ED3">
        <w:rPr>
          <w:rFonts w:eastAsia="仿宋_GB2312"/>
          <w:bCs/>
          <w:color w:val="000000"/>
          <w:sz w:val="32"/>
          <w:szCs w:val="32"/>
        </w:rPr>
        <w:t>以上，要求为</w:t>
      </w:r>
      <w:r w:rsidRPr="00624ED3">
        <w:rPr>
          <w:rFonts w:eastAsia="仿宋_GB2312"/>
          <w:bCs/>
          <w:color w:val="000000"/>
          <w:sz w:val="32"/>
          <w:szCs w:val="32"/>
        </w:rPr>
        <w:t>JPG</w:t>
      </w:r>
      <w:r w:rsidRPr="00624ED3">
        <w:rPr>
          <w:rFonts w:eastAsia="仿宋_GB2312"/>
          <w:bCs/>
          <w:color w:val="000000"/>
          <w:sz w:val="32"/>
          <w:szCs w:val="32"/>
        </w:rPr>
        <w:t>格式，同时提供可编辑的作品原文件。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六、活动实施</w:t>
      </w:r>
    </w:p>
    <w:p w:rsidR="00C27237" w:rsidRPr="00624ED3" w:rsidRDefault="00C27237" w:rsidP="00C27237">
      <w:pPr>
        <w:spacing w:line="58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（一）各地各校要认真组织开展学生资助政策</w:t>
      </w:r>
      <w:proofErr w:type="gramStart"/>
      <w:r w:rsidRPr="00624ED3">
        <w:rPr>
          <w:rFonts w:eastAsia="仿宋_GB2312"/>
          <w:bCs/>
          <w:color w:val="000000"/>
          <w:sz w:val="32"/>
          <w:szCs w:val="32"/>
        </w:rPr>
        <w:t>动漫版</w:t>
      </w:r>
      <w:proofErr w:type="gramEnd"/>
      <w:r w:rsidRPr="00624ED3">
        <w:rPr>
          <w:rFonts w:eastAsia="仿宋_GB2312"/>
          <w:bCs/>
          <w:color w:val="000000"/>
          <w:sz w:val="32"/>
          <w:szCs w:val="32"/>
        </w:rPr>
        <w:t>宣传册征集活动。每件作品须填写《作品信息登记表》，由各单位汇总选送作品，填写《作品信息汇总表》后，统一通过电子邮件（以</w:t>
      </w:r>
      <w:r w:rsidRPr="00624ED3">
        <w:rPr>
          <w:rFonts w:eastAsia="仿宋_GB2312"/>
          <w:bCs/>
          <w:color w:val="000000"/>
          <w:sz w:val="32"/>
          <w:szCs w:val="32"/>
        </w:rPr>
        <w:t>“XX</w:t>
      </w:r>
      <w:r w:rsidRPr="00624ED3">
        <w:rPr>
          <w:rFonts w:eastAsia="仿宋_GB2312"/>
          <w:bCs/>
          <w:color w:val="000000"/>
          <w:sz w:val="32"/>
          <w:szCs w:val="32"/>
        </w:rPr>
        <w:t>学校学生资助政策动漫版宣传册征集</w:t>
      </w:r>
      <w:r w:rsidRPr="00624ED3">
        <w:rPr>
          <w:rFonts w:eastAsia="仿宋_GB2312"/>
          <w:bCs/>
          <w:color w:val="000000"/>
          <w:sz w:val="32"/>
          <w:szCs w:val="32"/>
        </w:rPr>
        <w:t>”</w:t>
      </w:r>
      <w:r w:rsidRPr="00624ED3">
        <w:rPr>
          <w:rFonts w:eastAsia="仿宋_GB2312"/>
          <w:bCs/>
          <w:color w:val="000000"/>
          <w:sz w:val="32"/>
          <w:szCs w:val="32"/>
        </w:rPr>
        <w:t>为</w:t>
      </w:r>
      <w:r w:rsidRPr="00624ED3">
        <w:rPr>
          <w:rFonts w:eastAsia="仿宋_GB2312"/>
          <w:bCs/>
          <w:color w:val="000000"/>
          <w:sz w:val="32"/>
          <w:szCs w:val="32"/>
        </w:rPr>
        <w:lastRenderedPageBreak/>
        <w:t>邮件名）发送至上级学生资助管理部门；</w:t>
      </w:r>
    </w:p>
    <w:p w:rsidR="00C27237" w:rsidRPr="00624ED3" w:rsidRDefault="00C27237" w:rsidP="00C27237">
      <w:pPr>
        <w:spacing w:line="580" w:lineRule="exact"/>
        <w:ind w:firstLine="646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（二）各县区将作品报设区市教育局，各设区市教育局、各高校（省属高中学校）于</w:t>
      </w:r>
      <w:r>
        <w:rPr>
          <w:rFonts w:eastAsia="仿宋_GB2312" w:hint="eastAsia"/>
          <w:bCs/>
          <w:color w:val="000000"/>
          <w:sz w:val="32"/>
          <w:szCs w:val="32"/>
        </w:rPr>
        <w:t>6</w:t>
      </w:r>
      <w:r w:rsidRPr="00624ED3">
        <w:rPr>
          <w:rFonts w:eastAsia="仿宋_GB2312"/>
          <w:bCs/>
          <w:color w:val="000000"/>
          <w:sz w:val="32"/>
          <w:szCs w:val="32"/>
        </w:rPr>
        <w:t>月</w:t>
      </w:r>
      <w:r w:rsidRPr="00624ED3">
        <w:rPr>
          <w:rFonts w:eastAsia="仿宋_GB2312"/>
          <w:bCs/>
          <w:color w:val="000000"/>
          <w:sz w:val="32"/>
          <w:szCs w:val="32"/>
        </w:rPr>
        <w:t>30</w:t>
      </w:r>
      <w:r w:rsidRPr="00624ED3">
        <w:rPr>
          <w:rFonts w:eastAsia="仿宋_GB2312"/>
          <w:bCs/>
          <w:color w:val="000000"/>
          <w:sz w:val="32"/>
          <w:szCs w:val="32"/>
        </w:rPr>
        <w:t>日前选送优秀作品报送至中国美术学院。原则上要求各设区市上报作品至少</w:t>
      </w:r>
      <w:r w:rsidRPr="00624ED3">
        <w:rPr>
          <w:rFonts w:eastAsia="仿宋_GB2312"/>
          <w:bCs/>
          <w:color w:val="000000"/>
          <w:sz w:val="32"/>
          <w:szCs w:val="32"/>
        </w:rPr>
        <w:t>2</w:t>
      </w:r>
      <w:r w:rsidRPr="00624ED3">
        <w:rPr>
          <w:rFonts w:eastAsia="仿宋_GB2312"/>
          <w:bCs/>
          <w:color w:val="000000"/>
          <w:sz w:val="32"/>
          <w:szCs w:val="32"/>
        </w:rPr>
        <w:t>件，各高校（省属高中学校）上报作品至少</w:t>
      </w:r>
      <w:r w:rsidRPr="00624ED3">
        <w:rPr>
          <w:rFonts w:eastAsia="仿宋_GB2312"/>
          <w:bCs/>
          <w:color w:val="000000"/>
          <w:sz w:val="32"/>
          <w:szCs w:val="32"/>
        </w:rPr>
        <w:t>1</w:t>
      </w:r>
      <w:r w:rsidRPr="00624ED3">
        <w:rPr>
          <w:rFonts w:eastAsia="仿宋_GB2312"/>
          <w:bCs/>
          <w:color w:val="000000"/>
          <w:sz w:val="32"/>
          <w:szCs w:val="32"/>
        </w:rPr>
        <w:t>件，每件作品需包含中小学或高校的该学段全部资助政策；</w:t>
      </w:r>
    </w:p>
    <w:p w:rsidR="00C27237" w:rsidRPr="000A174C" w:rsidRDefault="00C27237" w:rsidP="00C27237">
      <w:pPr>
        <w:spacing w:line="580" w:lineRule="exact"/>
        <w:ind w:firstLine="646"/>
        <w:rPr>
          <w:rFonts w:eastAsia="仿宋_GB2312"/>
          <w:bCs/>
          <w:sz w:val="32"/>
          <w:szCs w:val="32"/>
        </w:rPr>
      </w:pPr>
      <w:r w:rsidRPr="000A174C">
        <w:rPr>
          <w:rFonts w:eastAsia="仿宋_GB2312"/>
          <w:bCs/>
          <w:sz w:val="32"/>
          <w:szCs w:val="32"/>
        </w:rPr>
        <w:t>（三）浙江省学生资助管理中心将组织专家对选报作品进行评选，</w:t>
      </w:r>
      <w:r w:rsidRPr="00624ED3">
        <w:rPr>
          <w:rFonts w:eastAsia="仿宋_GB2312"/>
          <w:bCs/>
          <w:color w:val="000000"/>
          <w:sz w:val="32"/>
          <w:szCs w:val="32"/>
        </w:rPr>
        <w:t>设优秀作品一等奖</w:t>
      </w:r>
      <w:r w:rsidRPr="00624ED3">
        <w:rPr>
          <w:rFonts w:eastAsia="仿宋_GB2312"/>
          <w:bCs/>
          <w:color w:val="000000"/>
          <w:sz w:val="32"/>
          <w:szCs w:val="32"/>
        </w:rPr>
        <w:t>1</w:t>
      </w:r>
      <w:r w:rsidRPr="00624ED3">
        <w:rPr>
          <w:rFonts w:eastAsia="仿宋_GB2312"/>
          <w:bCs/>
          <w:color w:val="000000"/>
          <w:sz w:val="32"/>
          <w:szCs w:val="32"/>
        </w:rPr>
        <w:t>名、二等奖</w:t>
      </w:r>
      <w:r w:rsidRPr="00624ED3">
        <w:rPr>
          <w:rFonts w:eastAsia="仿宋_GB2312"/>
          <w:bCs/>
          <w:color w:val="000000"/>
          <w:sz w:val="32"/>
          <w:szCs w:val="32"/>
        </w:rPr>
        <w:t>3</w:t>
      </w:r>
      <w:r w:rsidRPr="00624ED3">
        <w:rPr>
          <w:rFonts w:eastAsia="仿宋_GB2312"/>
          <w:bCs/>
          <w:color w:val="000000"/>
          <w:sz w:val="32"/>
          <w:szCs w:val="32"/>
        </w:rPr>
        <w:t>名、三等奖</w:t>
      </w:r>
      <w:r w:rsidRPr="00624ED3">
        <w:rPr>
          <w:rFonts w:eastAsia="仿宋_GB2312"/>
          <w:bCs/>
          <w:color w:val="000000"/>
          <w:sz w:val="32"/>
          <w:szCs w:val="32"/>
        </w:rPr>
        <w:t>6</w:t>
      </w:r>
      <w:r w:rsidRPr="00624ED3">
        <w:rPr>
          <w:rFonts w:eastAsia="仿宋_GB2312"/>
          <w:bCs/>
          <w:color w:val="000000"/>
          <w:sz w:val="32"/>
          <w:szCs w:val="32"/>
        </w:rPr>
        <w:t>名、入围奖</w:t>
      </w:r>
      <w:r w:rsidRPr="00624ED3">
        <w:rPr>
          <w:rFonts w:eastAsia="仿宋_GB2312"/>
          <w:bCs/>
          <w:color w:val="000000"/>
          <w:sz w:val="32"/>
          <w:szCs w:val="32"/>
        </w:rPr>
        <w:t>10</w:t>
      </w:r>
      <w:r w:rsidRPr="00624ED3">
        <w:rPr>
          <w:rFonts w:eastAsia="仿宋_GB2312"/>
          <w:bCs/>
          <w:color w:val="000000"/>
          <w:sz w:val="32"/>
          <w:szCs w:val="32"/>
        </w:rPr>
        <w:t>名</w:t>
      </w:r>
      <w:r w:rsidRPr="000A174C">
        <w:rPr>
          <w:rFonts w:eastAsia="仿宋_GB2312" w:hint="eastAsia"/>
          <w:bCs/>
          <w:sz w:val="32"/>
          <w:szCs w:val="32"/>
        </w:rPr>
        <w:t>，</w:t>
      </w:r>
      <w:r w:rsidRPr="000A174C">
        <w:rPr>
          <w:rFonts w:eastAsia="仿宋_GB2312"/>
          <w:bCs/>
          <w:sz w:val="32"/>
          <w:szCs w:val="32"/>
        </w:rPr>
        <w:t>并</w:t>
      </w:r>
      <w:r w:rsidRPr="000A174C">
        <w:rPr>
          <w:rFonts w:eastAsia="仿宋_GB2312" w:hint="eastAsia"/>
          <w:bCs/>
          <w:sz w:val="32"/>
          <w:szCs w:val="32"/>
        </w:rPr>
        <w:t>择优</w:t>
      </w:r>
      <w:r w:rsidRPr="000A174C">
        <w:rPr>
          <w:rFonts w:eastAsia="仿宋_GB2312"/>
          <w:bCs/>
          <w:sz w:val="32"/>
          <w:szCs w:val="32"/>
        </w:rPr>
        <w:t>在浙江学生资助网进行作品展示；</w:t>
      </w:r>
    </w:p>
    <w:p w:rsidR="00C27237" w:rsidRPr="00624ED3" w:rsidRDefault="00C27237" w:rsidP="00C27237">
      <w:pPr>
        <w:spacing w:line="580" w:lineRule="exact"/>
        <w:ind w:firstLine="646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（四）浙江省学生资助管理中心享有对参赛作品进行再设计、生产、展示、出版等著作权限。</w:t>
      </w:r>
    </w:p>
    <w:p w:rsidR="00C27237" w:rsidRPr="00624ED3" w:rsidRDefault="00C27237" w:rsidP="00C27237">
      <w:pPr>
        <w:spacing w:line="580" w:lineRule="exact"/>
        <w:ind w:firstLine="646"/>
        <w:rPr>
          <w:rFonts w:eastAsia="仿宋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中国美术学院联系人：张艳，联系电话：</w:t>
      </w:r>
      <w:r w:rsidRPr="00624ED3">
        <w:rPr>
          <w:rFonts w:eastAsia="仿宋_GB2312"/>
          <w:bCs/>
          <w:color w:val="000000"/>
          <w:sz w:val="32"/>
          <w:szCs w:val="32"/>
        </w:rPr>
        <w:t>0571-87200058</w:t>
      </w:r>
      <w:r w:rsidRPr="00624ED3">
        <w:rPr>
          <w:rFonts w:eastAsia="仿宋_GB2312"/>
          <w:bCs/>
          <w:color w:val="000000"/>
          <w:sz w:val="32"/>
          <w:szCs w:val="32"/>
        </w:rPr>
        <w:t>，电子邮箱：</w:t>
      </w:r>
      <w:hyperlink r:id="rId4" w:history="1">
        <w:r w:rsidRPr="00624ED3">
          <w:rPr>
            <w:rFonts w:eastAsia="仿宋_GB2312"/>
            <w:bCs/>
            <w:color w:val="000000"/>
            <w:sz w:val="32"/>
            <w:szCs w:val="32"/>
          </w:rPr>
          <w:t>765732368@qq.com</w:t>
        </w:r>
      </w:hyperlink>
      <w:r w:rsidRPr="00624ED3">
        <w:rPr>
          <w:rFonts w:eastAsia="仿宋_GB2312"/>
          <w:bCs/>
          <w:color w:val="000000"/>
          <w:sz w:val="32"/>
          <w:szCs w:val="32"/>
        </w:rPr>
        <w:t>；浙江省学生资助管理中心联系人：孙立文，联系电话：</w:t>
      </w:r>
      <w:r w:rsidRPr="00624ED3">
        <w:rPr>
          <w:rFonts w:eastAsia="仿宋_GB2312"/>
          <w:bCs/>
          <w:color w:val="000000"/>
          <w:sz w:val="32"/>
          <w:szCs w:val="32"/>
        </w:rPr>
        <w:t>0571-88008845</w:t>
      </w:r>
      <w:r w:rsidRPr="00624ED3">
        <w:rPr>
          <w:rFonts w:eastAsia="仿宋_GB2312"/>
          <w:bCs/>
          <w:color w:val="000000"/>
          <w:sz w:val="32"/>
          <w:szCs w:val="32"/>
        </w:rPr>
        <w:t>。</w:t>
      </w:r>
    </w:p>
    <w:p w:rsidR="00C27237" w:rsidRPr="00624ED3" w:rsidRDefault="00C27237" w:rsidP="00C27237">
      <w:pPr>
        <w:spacing w:line="580" w:lineRule="exact"/>
        <w:ind w:firstLineChars="196" w:firstLine="627"/>
        <w:jc w:val="left"/>
        <w:rPr>
          <w:rFonts w:eastAsia="黑体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七、活动附件</w:t>
      </w:r>
    </w:p>
    <w:p w:rsidR="00C27237" w:rsidRPr="00624ED3" w:rsidRDefault="00C27237" w:rsidP="00C27237">
      <w:pPr>
        <w:wordWrap w:val="0"/>
        <w:spacing w:line="580" w:lineRule="exact"/>
        <w:ind w:firstLine="646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（一）各学</w:t>
      </w:r>
      <w:proofErr w:type="gramStart"/>
      <w:r w:rsidRPr="00624ED3">
        <w:rPr>
          <w:rFonts w:eastAsia="仿宋_GB2312"/>
          <w:bCs/>
          <w:color w:val="000000"/>
          <w:sz w:val="32"/>
          <w:szCs w:val="32"/>
        </w:rPr>
        <w:t>段学生</w:t>
      </w:r>
      <w:proofErr w:type="gramEnd"/>
      <w:r w:rsidRPr="00624ED3">
        <w:rPr>
          <w:rFonts w:eastAsia="仿宋_GB2312"/>
          <w:bCs/>
          <w:color w:val="000000"/>
          <w:sz w:val="32"/>
          <w:szCs w:val="32"/>
        </w:rPr>
        <w:t>资助政策简介（请到浙江学生资助网下载，链接地址：</w:t>
      </w:r>
      <w:r w:rsidRPr="00624ED3">
        <w:rPr>
          <w:rFonts w:eastAsia="仿宋_GB2312"/>
          <w:bCs/>
          <w:color w:val="000000"/>
          <w:sz w:val="32"/>
          <w:szCs w:val="32"/>
        </w:rPr>
        <w:t>http://www.zjedc.com/art/2018/4/20/art_34_33796.html</w:t>
      </w:r>
      <w:r w:rsidRPr="00624ED3">
        <w:rPr>
          <w:rFonts w:eastAsia="仿宋_GB2312"/>
          <w:bCs/>
          <w:color w:val="000000"/>
          <w:sz w:val="32"/>
          <w:szCs w:val="32"/>
        </w:rPr>
        <w:t>）</w:t>
      </w:r>
    </w:p>
    <w:p w:rsidR="00C27237" w:rsidRPr="00624ED3" w:rsidRDefault="00C27237" w:rsidP="00C27237">
      <w:pPr>
        <w:spacing w:line="58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（二）作品信息登记表</w:t>
      </w:r>
    </w:p>
    <w:p w:rsidR="00C27237" w:rsidRPr="00624ED3" w:rsidRDefault="00C27237" w:rsidP="00C27237">
      <w:pPr>
        <w:spacing w:line="580" w:lineRule="exact"/>
        <w:ind w:firstLine="648"/>
        <w:jc w:val="left"/>
        <w:rPr>
          <w:rFonts w:eastAsia="仿宋_GB2312"/>
          <w:bCs/>
          <w:color w:val="000000"/>
          <w:sz w:val="32"/>
          <w:szCs w:val="32"/>
        </w:rPr>
      </w:pPr>
      <w:r w:rsidRPr="00624ED3">
        <w:rPr>
          <w:rFonts w:eastAsia="仿宋_GB2312"/>
          <w:bCs/>
          <w:color w:val="000000"/>
          <w:sz w:val="32"/>
          <w:szCs w:val="32"/>
        </w:rPr>
        <w:t>（三）作品信息汇总表</w:t>
      </w:r>
    </w:p>
    <w:p w:rsidR="00C27237" w:rsidRPr="00624ED3" w:rsidRDefault="00C27237" w:rsidP="00C27237">
      <w:pPr>
        <w:spacing w:line="300" w:lineRule="exact"/>
        <w:ind w:firstLineChars="200" w:firstLine="600"/>
        <w:jc w:val="center"/>
        <w:rPr>
          <w:rFonts w:eastAsia="方正小标宋简体"/>
          <w:bCs/>
          <w:color w:val="000000"/>
          <w:sz w:val="30"/>
          <w:szCs w:val="30"/>
        </w:rPr>
      </w:pPr>
    </w:p>
    <w:p w:rsidR="00C27237" w:rsidRPr="00624ED3" w:rsidRDefault="00C27237" w:rsidP="00C27237">
      <w:pPr>
        <w:ind w:firstLine="600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0"/>
          <w:szCs w:val="30"/>
        </w:rPr>
        <w:br w:type="page"/>
      </w:r>
      <w:r w:rsidRPr="00624ED3">
        <w:rPr>
          <w:rFonts w:eastAsia="方正小标宋简体"/>
          <w:bCs/>
          <w:color w:val="000000"/>
          <w:sz w:val="36"/>
          <w:szCs w:val="36"/>
        </w:rPr>
        <w:lastRenderedPageBreak/>
        <w:t>作品信息登记表</w:t>
      </w:r>
    </w:p>
    <w:p w:rsidR="00C27237" w:rsidRPr="00EE52C8" w:rsidRDefault="00C27237" w:rsidP="00C27237">
      <w:pPr>
        <w:jc w:val="left"/>
        <w:rPr>
          <w:b/>
          <w:bCs/>
          <w:color w:val="000000"/>
          <w:kern w:val="0"/>
          <w:sz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51"/>
        <w:gridCol w:w="2460"/>
        <w:gridCol w:w="1440"/>
        <w:gridCol w:w="2601"/>
      </w:tblGrid>
      <w:tr w:rsidR="00C27237" w:rsidRPr="00624ED3" w:rsidTr="007715F5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C27237" w:rsidRPr="00624ED3" w:rsidTr="007715F5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C27237" w:rsidRPr="00624ED3" w:rsidTr="007715F5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C27237" w:rsidRPr="00624ED3" w:rsidTr="007715F5">
        <w:trPr>
          <w:trHeight w:val="62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C27237" w:rsidRPr="00624ED3" w:rsidTr="007715F5">
        <w:trPr>
          <w:trHeight w:val="92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C27237" w:rsidRPr="00624ED3" w:rsidTr="007715F5">
        <w:trPr>
          <w:trHeight w:val="761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作品构思</w:t>
            </w:r>
          </w:p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37" w:rsidRPr="00624ED3" w:rsidRDefault="00C27237" w:rsidP="007715F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C27237" w:rsidRPr="00624ED3" w:rsidRDefault="00C27237" w:rsidP="00C27237"/>
    <w:p w:rsidR="00C27237" w:rsidRPr="00EE52C8" w:rsidRDefault="00C27237" w:rsidP="00C27237">
      <w:r w:rsidRPr="00624ED3">
        <w:t>注：作品的作者姓名可填写多名参与学生姓名，其他信息只需填写作品制作负责人的信息。</w:t>
      </w:r>
    </w:p>
    <w:p w:rsidR="00C27237" w:rsidRPr="00624ED3" w:rsidRDefault="00C27237" w:rsidP="00C27237">
      <w:pPr>
        <w:spacing w:line="300" w:lineRule="exact"/>
        <w:ind w:firstLineChars="200" w:firstLine="420"/>
        <w:jc w:val="left"/>
        <w:rPr>
          <w:rFonts w:eastAsia="仿宋"/>
          <w:bCs/>
          <w:color w:val="000000"/>
          <w:szCs w:val="21"/>
        </w:rPr>
      </w:pPr>
    </w:p>
    <w:p w:rsidR="00C27237" w:rsidRPr="00624ED3" w:rsidRDefault="00C27237" w:rsidP="00C27237">
      <w:pPr>
        <w:spacing w:line="300" w:lineRule="exact"/>
        <w:jc w:val="left"/>
        <w:rPr>
          <w:rFonts w:eastAsia="仿宋"/>
          <w:bCs/>
          <w:color w:val="000000"/>
          <w:szCs w:val="21"/>
        </w:rPr>
      </w:pPr>
    </w:p>
    <w:p w:rsidR="00C27237" w:rsidRPr="00624ED3" w:rsidRDefault="00C27237" w:rsidP="00C27237">
      <w:pPr>
        <w:spacing w:line="300" w:lineRule="exact"/>
        <w:jc w:val="left"/>
        <w:rPr>
          <w:rFonts w:eastAsia="仿宋"/>
          <w:bCs/>
          <w:color w:val="000000"/>
          <w:szCs w:val="21"/>
        </w:rPr>
        <w:sectPr w:rsidR="00C27237" w:rsidRPr="00624ED3" w:rsidSect="00A710CC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C27237" w:rsidRPr="00624ED3" w:rsidRDefault="00C27237" w:rsidP="00C27237">
      <w:pPr>
        <w:jc w:val="center"/>
        <w:rPr>
          <w:rFonts w:eastAsia="方正小标宋简体"/>
          <w:bCs/>
          <w:color w:val="000000"/>
          <w:sz w:val="36"/>
          <w:szCs w:val="36"/>
        </w:rPr>
      </w:pPr>
      <w:r w:rsidRPr="00624ED3">
        <w:rPr>
          <w:rFonts w:eastAsia="方正小标宋简体"/>
          <w:bCs/>
          <w:color w:val="000000"/>
          <w:sz w:val="36"/>
          <w:szCs w:val="36"/>
        </w:rPr>
        <w:lastRenderedPageBreak/>
        <w:t>作品信息汇总表</w:t>
      </w:r>
    </w:p>
    <w:p w:rsidR="00C27237" w:rsidRPr="00624ED3" w:rsidRDefault="00C27237" w:rsidP="00C27237">
      <w:pPr>
        <w:spacing w:line="560" w:lineRule="exact"/>
        <w:ind w:firstLineChars="50" w:firstLine="140"/>
        <w:rPr>
          <w:sz w:val="28"/>
          <w:szCs w:val="28"/>
        </w:rPr>
      </w:pPr>
      <w:r w:rsidRPr="00624ED3">
        <w:rPr>
          <w:sz w:val="28"/>
          <w:szCs w:val="28"/>
        </w:rPr>
        <w:t>报送单位（盖章）：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2533"/>
        <w:gridCol w:w="5068"/>
        <w:gridCol w:w="2530"/>
        <w:gridCol w:w="2072"/>
      </w:tblGrid>
      <w:tr w:rsidR="00C27237" w:rsidRPr="00624ED3" w:rsidTr="007715F5">
        <w:trPr>
          <w:trHeight w:val="629"/>
        </w:trPr>
        <w:tc>
          <w:tcPr>
            <w:tcW w:w="1150" w:type="dxa"/>
            <w:vAlign w:val="center"/>
          </w:tcPr>
          <w:p w:rsidR="00C27237" w:rsidRPr="00624ED3" w:rsidRDefault="00C27237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序号</w:t>
            </w:r>
          </w:p>
        </w:tc>
        <w:tc>
          <w:tcPr>
            <w:tcW w:w="2533" w:type="dxa"/>
            <w:vAlign w:val="center"/>
          </w:tcPr>
          <w:p w:rsidR="00C27237" w:rsidRPr="00624ED3" w:rsidRDefault="00C27237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作者姓名</w:t>
            </w:r>
          </w:p>
        </w:tc>
        <w:tc>
          <w:tcPr>
            <w:tcW w:w="5068" w:type="dxa"/>
            <w:vAlign w:val="center"/>
          </w:tcPr>
          <w:p w:rsidR="00C27237" w:rsidRPr="00624ED3" w:rsidRDefault="00C27237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作品名称</w:t>
            </w:r>
          </w:p>
        </w:tc>
        <w:tc>
          <w:tcPr>
            <w:tcW w:w="2530" w:type="dxa"/>
            <w:vAlign w:val="center"/>
          </w:tcPr>
          <w:p w:rsidR="00C27237" w:rsidRPr="00624ED3" w:rsidRDefault="00C27237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联系方式</w:t>
            </w:r>
          </w:p>
        </w:tc>
        <w:tc>
          <w:tcPr>
            <w:tcW w:w="2072" w:type="dxa"/>
            <w:vAlign w:val="center"/>
          </w:tcPr>
          <w:p w:rsidR="00C27237" w:rsidRPr="00624ED3" w:rsidRDefault="00C27237" w:rsidP="007715F5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备注</w:t>
            </w:r>
          </w:p>
        </w:tc>
      </w:tr>
      <w:tr w:rsidR="00C27237" w:rsidRPr="00624ED3" w:rsidTr="007715F5">
        <w:trPr>
          <w:trHeight w:val="1102"/>
        </w:trPr>
        <w:tc>
          <w:tcPr>
            <w:tcW w:w="115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3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5068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072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</w:tr>
      <w:tr w:rsidR="00C27237" w:rsidRPr="00624ED3" w:rsidTr="007715F5">
        <w:trPr>
          <w:trHeight w:val="1143"/>
        </w:trPr>
        <w:tc>
          <w:tcPr>
            <w:tcW w:w="115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3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5068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072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</w:tr>
      <w:tr w:rsidR="00C27237" w:rsidRPr="00624ED3" w:rsidTr="007715F5">
        <w:trPr>
          <w:trHeight w:val="1102"/>
        </w:trPr>
        <w:tc>
          <w:tcPr>
            <w:tcW w:w="115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3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5068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072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</w:tr>
      <w:tr w:rsidR="00C27237" w:rsidRPr="00624ED3" w:rsidTr="007715F5">
        <w:trPr>
          <w:trHeight w:val="1102"/>
        </w:trPr>
        <w:tc>
          <w:tcPr>
            <w:tcW w:w="115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3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5068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072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</w:tr>
      <w:tr w:rsidR="00C27237" w:rsidRPr="00624ED3" w:rsidTr="007715F5">
        <w:trPr>
          <w:trHeight w:val="1120"/>
        </w:trPr>
        <w:tc>
          <w:tcPr>
            <w:tcW w:w="115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3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5068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530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  <w:tc>
          <w:tcPr>
            <w:tcW w:w="2072" w:type="dxa"/>
          </w:tcPr>
          <w:p w:rsidR="00C27237" w:rsidRPr="00624ED3" w:rsidRDefault="00C27237" w:rsidP="007715F5">
            <w:pPr>
              <w:spacing w:line="560" w:lineRule="exact"/>
              <w:jc w:val="center"/>
              <w:rPr>
                <w:sz w:val="36"/>
                <w:szCs w:val="32"/>
              </w:rPr>
            </w:pPr>
          </w:p>
        </w:tc>
      </w:tr>
    </w:tbl>
    <w:p w:rsidR="00C27237" w:rsidRPr="00624ED3" w:rsidRDefault="00C27237" w:rsidP="00C27237">
      <w:pPr>
        <w:ind w:firstLineChars="100" w:firstLine="280"/>
        <w:rPr>
          <w:sz w:val="28"/>
          <w:szCs w:val="28"/>
        </w:rPr>
      </w:pPr>
      <w:r w:rsidRPr="00624ED3">
        <w:rPr>
          <w:sz w:val="28"/>
          <w:szCs w:val="28"/>
        </w:rPr>
        <w:t>联系人：</w:t>
      </w:r>
      <w:r w:rsidRPr="00624ED3">
        <w:rPr>
          <w:sz w:val="28"/>
          <w:szCs w:val="28"/>
        </w:rPr>
        <w:t xml:space="preserve">                            </w:t>
      </w:r>
      <w:r w:rsidRPr="00624ED3">
        <w:rPr>
          <w:sz w:val="28"/>
          <w:szCs w:val="28"/>
        </w:rPr>
        <w:t>联系电话：</w:t>
      </w:r>
    </w:p>
    <w:p w:rsidR="002069A1" w:rsidRDefault="002069A1"/>
    <w:sectPr w:rsidR="002069A1" w:rsidSect="00C272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237"/>
    <w:rsid w:val="002069A1"/>
    <w:rsid w:val="00C2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657323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2018-05-30T06:20:00Z</dcterms:created>
  <dcterms:modified xsi:type="dcterms:W3CDTF">2018-05-30T06:20:00Z</dcterms:modified>
</cp:coreProperties>
</file>